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655B" w14:textId="69639530" w:rsidR="00960A32" w:rsidRDefault="00960A32">
      <w:r w:rsidRPr="00645B8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A12789" wp14:editId="26649EDA">
                <wp:simplePos x="0" y="0"/>
                <wp:positionH relativeFrom="margin">
                  <wp:posOffset>-508750</wp:posOffset>
                </wp:positionH>
                <wp:positionV relativeFrom="paragraph">
                  <wp:posOffset>-555625</wp:posOffset>
                </wp:positionV>
                <wp:extent cx="5427980" cy="6540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980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E8C04" w14:textId="55EAF06B" w:rsidR="00960A32" w:rsidRDefault="008021AA" w:rsidP="00960A32">
                            <w:pPr>
                              <w:ind w:right="-48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CHE</w:t>
                            </w:r>
                            <w:r w:rsidR="00960A32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Induction and Onboarding</w:t>
                            </w:r>
                            <w:r w:rsidR="00960A32" w:rsidRPr="001C5FFE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60A32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ABC7953" w14:textId="0F52B33B" w:rsidR="00960A32" w:rsidRPr="001C5FFE" w:rsidRDefault="00722C90" w:rsidP="00960A32">
                            <w:pPr>
                              <w:ind w:right="-48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Team</w:t>
                            </w:r>
                            <w:r w:rsidR="0000102D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specific induction</w:t>
                            </w:r>
                            <w:r w:rsidR="00CB1C4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– Academic Staff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127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05pt;margin-top:-43.75pt;width:427.4pt;height:5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" filled="f" stroked="f">
                <v:textbox>
                  <w:txbxContent>
                    <w:p w14:paraId="4A7E8C04" w14:textId="55EAF06B" w:rsidR="00960A32" w:rsidRDefault="008021AA" w:rsidP="00960A32">
                      <w:pPr>
                        <w:ind w:right="-48"/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  <w:t>CHE</w:t>
                      </w:r>
                      <w:r w:rsidR="00960A32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Induction and Onboarding</w:t>
                      </w:r>
                      <w:r w:rsidR="00960A32" w:rsidRPr="001C5FFE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960A32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ABC7953" w14:textId="0F52B33B" w:rsidR="00960A32" w:rsidRPr="001C5FFE" w:rsidRDefault="00722C90" w:rsidP="00960A32">
                      <w:pPr>
                        <w:ind w:right="-48"/>
                        <w:rPr>
                          <w:rFonts w:ascii="Arial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  <w:t>Team</w:t>
                      </w:r>
                      <w:r w:rsidR="0000102D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  <w:t>specific induction</w:t>
                      </w:r>
                      <w:r w:rsidR="00CB1C44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– Academic Staff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5B86">
        <w:rPr>
          <w:rFonts w:ascii="Arial" w:hAnsi="Arial" w:cs="Arial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DA9A3" wp14:editId="6A05A1CB">
                <wp:simplePos x="0" y="0"/>
                <wp:positionH relativeFrom="margin">
                  <wp:posOffset>-512396</wp:posOffset>
                </wp:positionH>
                <wp:positionV relativeFrom="paragraph">
                  <wp:posOffset>228361</wp:posOffset>
                </wp:positionV>
                <wp:extent cx="6635750" cy="0"/>
                <wp:effectExtent l="0" t="57150" r="50800" b="571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750" cy="0"/>
                        </a:xfrm>
                        <a:prstGeom prst="line">
                          <a:avLst/>
                        </a:prstGeom>
                        <a:noFill/>
                        <a:ln w="120650" cap="flat" cmpd="sng" algn="ctr">
                          <a:solidFill>
                            <a:srgbClr val="FFD3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877C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0.35pt,18pt" to="482.1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" strokecolor="#ffd300" strokeweight="9.5pt">
                <w10:wrap anchorx="margin"/>
              </v:line>
            </w:pict>
          </mc:Fallback>
        </mc:AlternateContent>
      </w:r>
      <w:r w:rsidRPr="00645B86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1251B1FD" wp14:editId="2E3B4FA6">
            <wp:simplePos x="0" y="0"/>
            <wp:positionH relativeFrom="margin">
              <wp:posOffset>4497614</wp:posOffset>
            </wp:positionH>
            <wp:positionV relativeFrom="paragraph">
              <wp:posOffset>-629013</wp:posOffset>
            </wp:positionV>
            <wp:extent cx="1749425" cy="472440"/>
            <wp:effectExtent l="0" t="0" r="3175" b="3810"/>
            <wp:wrapNone/>
            <wp:docPr id="696856918" name="Picture 696856918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76724" w14:textId="7ED08041" w:rsidR="00960A32" w:rsidRDefault="00960A32">
      <w:r w:rsidRPr="00645B8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185C09" wp14:editId="0CF24AB7">
                <wp:simplePos x="0" y="0"/>
                <wp:positionH relativeFrom="margin">
                  <wp:posOffset>-581891</wp:posOffset>
                </wp:positionH>
                <wp:positionV relativeFrom="paragraph">
                  <wp:posOffset>129886</wp:posOffset>
                </wp:positionV>
                <wp:extent cx="6710680" cy="522515"/>
                <wp:effectExtent l="0" t="0" r="0" b="0"/>
                <wp:wrapNone/>
                <wp:docPr id="1849786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0680" cy="522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48A7B" w14:textId="2AEE146C" w:rsidR="00960A32" w:rsidRPr="000A5B30" w:rsidRDefault="00722C90" w:rsidP="00960A32">
                            <w:pPr>
                              <w:ind w:right="-4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22C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This checklist supports </w:t>
                            </w:r>
                            <w:r w:rsidR="005571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Discipline</w:t>
                            </w:r>
                            <w:r w:rsidRPr="00722C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Leads and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/or</w:t>
                            </w:r>
                            <w:r w:rsidRPr="00722C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Course Coordinators in onboarding and inducting a new staff member. While the supervisor is responsible for delivering the full induction, this document offers guidance and suggestions for conducting a team</w:t>
                            </w:r>
                            <w:r w:rsidRPr="00722C90">
                              <w:rPr>
                                <w:rFonts w:ascii="Cambria Math" w:hAnsi="Cambria Math" w:cs="Cambria Math"/>
                                <w:sz w:val="18"/>
                                <w:szCs w:val="18"/>
                              </w:rPr>
                              <w:t>‑</w:t>
                            </w:r>
                            <w:r w:rsidRPr="00722C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specific induction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5C09" id="_x0000_s1027" type="#_x0000_t202" style="position:absolute;margin-left:-45.8pt;margin-top:10.25pt;width:528.4pt;height:4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" filled="f" stroked="f">
                <v:textbox>
                  <w:txbxContent>
                    <w:p w14:paraId="78A48A7B" w14:textId="2AEE146C" w:rsidR="00960A32" w:rsidRPr="000A5B30" w:rsidRDefault="00722C90" w:rsidP="00960A32">
                      <w:pPr>
                        <w:ind w:right="-4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22C9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This checklist supports </w:t>
                      </w:r>
                      <w:r w:rsidR="005571DB">
                        <w:rPr>
                          <w:rFonts w:ascii="Arial" w:hAnsi="Arial" w:cs="Arial"/>
                          <w:sz w:val="18"/>
                          <w:szCs w:val="18"/>
                        </w:rPr>
                        <w:t>Discipline</w:t>
                      </w:r>
                      <w:r w:rsidRPr="00722C9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Leads and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/or</w:t>
                      </w:r>
                      <w:r w:rsidRPr="00722C9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Course Coordinators in onboarding and inducting a new staff member. While the supervisor is responsible for delivering the full induction, this document offers guidance and suggestions for conducting a team</w:t>
                      </w:r>
                      <w:r w:rsidRPr="00722C90">
                        <w:rPr>
                          <w:rFonts w:ascii="Cambria Math" w:hAnsi="Cambria Math" w:cs="Cambria Math"/>
                          <w:sz w:val="18"/>
                          <w:szCs w:val="18"/>
                        </w:rPr>
                        <w:t>‑</w:t>
                      </w:r>
                      <w:r w:rsidRPr="00722C90">
                        <w:rPr>
                          <w:rFonts w:ascii="Arial" w:hAnsi="Arial" w:cs="Arial"/>
                          <w:sz w:val="18"/>
                          <w:szCs w:val="18"/>
                        </w:rPr>
                        <w:t>specific induction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56E962" w14:textId="43579E99" w:rsidR="00960A32" w:rsidRDefault="00960A32"/>
    <w:p w14:paraId="20286C91" w14:textId="0698C5C7" w:rsidR="00960A32" w:rsidRDefault="00960A32"/>
    <w:tbl>
      <w:tblPr>
        <w:tblStyle w:val="TableGrid"/>
        <w:tblpPr w:leftFromText="180" w:rightFromText="180" w:vertAnchor="text" w:horzAnchor="margin" w:tblpXSpec="center" w:tblpY="212"/>
        <w:tblW w:w="10455" w:type="dxa"/>
        <w:tblLook w:val="04A0" w:firstRow="1" w:lastRow="0" w:firstColumn="1" w:lastColumn="0" w:noHBand="0" w:noVBand="1"/>
      </w:tblPr>
      <w:tblGrid>
        <w:gridCol w:w="454"/>
        <w:gridCol w:w="10001"/>
      </w:tblGrid>
      <w:tr w:rsidR="00B06986" w:rsidRPr="00BA75E6" w14:paraId="1E03FC11" w14:textId="77777777" w:rsidTr="009C7EA8">
        <w:trPr>
          <w:trHeight w:val="453"/>
        </w:trPr>
        <w:tc>
          <w:tcPr>
            <w:tcW w:w="1045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002060"/>
            <w:vAlign w:val="center"/>
          </w:tcPr>
          <w:p w14:paraId="68303F94" w14:textId="21E9EED2" w:rsidR="00B06986" w:rsidRPr="00BA75E6" w:rsidRDefault="00B06986" w:rsidP="009C7E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Overall </w:t>
            </w:r>
          </w:p>
        </w:tc>
      </w:tr>
      <w:tr w:rsidR="00B06986" w14:paraId="0428C1FA" w14:textId="77777777" w:rsidTr="009C7EA8">
        <w:trPr>
          <w:trHeight w:val="453"/>
        </w:trPr>
        <w:tc>
          <w:tcPr>
            <w:tcW w:w="4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7F75D6C5" w14:textId="77777777" w:rsidR="00B06986" w:rsidRPr="00ED7942" w:rsidRDefault="00B06986" w:rsidP="009C7EA8">
            <w:pPr>
              <w:rPr>
                <w:rFonts w:ascii="Arial" w:hAnsi="Arial" w:cs="Arial"/>
              </w:rPr>
            </w:pPr>
          </w:p>
        </w:tc>
        <w:tc>
          <w:tcPr>
            <w:tcW w:w="100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66BD3861" w14:textId="1A252233" w:rsidR="00B06986" w:rsidRDefault="00B06986" w:rsidP="009C7E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Overview of team members and key service roles </w:t>
            </w:r>
          </w:p>
        </w:tc>
      </w:tr>
      <w:tr w:rsidR="00B06986" w14:paraId="776CA433" w14:textId="77777777" w:rsidTr="009C7EA8">
        <w:trPr>
          <w:trHeight w:val="453"/>
        </w:trPr>
        <w:tc>
          <w:tcPr>
            <w:tcW w:w="4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1DBFE7E0" w14:textId="77777777" w:rsidR="00B06986" w:rsidRPr="00ED7942" w:rsidRDefault="00B06986" w:rsidP="009C7EA8">
            <w:pPr>
              <w:rPr>
                <w:rFonts w:ascii="Arial" w:hAnsi="Arial" w:cs="Arial"/>
              </w:rPr>
            </w:pPr>
          </w:p>
        </w:tc>
        <w:tc>
          <w:tcPr>
            <w:tcW w:w="100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353CC55F" w14:textId="5676E534" w:rsidR="00B06986" w:rsidRDefault="00B06986" w:rsidP="009C7E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Overview of course/s and study plans </w:t>
            </w:r>
          </w:p>
        </w:tc>
      </w:tr>
      <w:tr w:rsidR="00B06986" w14:paraId="703E0140" w14:textId="77777777" w:rsidTr="009C7EA8">
        <w:trPr>
          <w:trHeight w:val="453"/>
        </w:trPr>
        <w:tc>
          <w:tcPr>
            <w:tcW w:w="4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1DE43ECD" w14:textId="77777777" w:rsidR="00B06986" w:rsidRPr="00ED7942" w:rsidRDefault="00B06986" w:rsidP="009C7EA8">
            <w:pPr>
              <w:rPr>
                <w:rFonts w:ascii="Arial" w:hAnsi="Arial" w:cs="Arial"/>
              </w:rPr>
            </w:pPr>
          </w:p>
        </w:tc>
        <w:tc>
          <w:tcPr>
            <w:tcW w:w="100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3ABB5753" w14:textId="7127CCB6" w:rsidR="00B06986" w:rsidRDefault="00B06986" w:rsidP="009C7E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staff member </w:t>
            </w:r>
            <w:r w:rsidR="00593C06">
              <w:rPr>
                <w:rFonts w:ascii="Arial" w:hAnsi="Arial" w:cs="Arial"/>
              </w:rPr>
              <w:t xml:space="preserve">will </w:t>
            </w:r>
            <w:r>
              <w:rPr>
                <w:rFonts w:ascii="Arial" w:hAnsi="Arial" w:cs="Arial"/>
              </w:rPr>
              <w:t>be doing specifically</w:t>
            </w:r>
          </w:p>
          <w:p w14:paraId="68C63411" w14:textId="7114B07C" w:rsidR="00B06986" w:rsidRDefault="00B06986" w:rsidP="00B0698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Teaching </w:t>
            </w:r>
          </w:p>
          <w:p w14:paraId="02F30FFC" w14:textId="37A55F9B" w:rsidR="00B06986" w:rsidRDefault="00B06986" w:rsidP="00B0698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Research </w:t>
            </w:r>
          </w:p>
          <w:p w14:paraId="493ACFAD" w14:textId="61012768" w:rsidR="00B06986" w:rsidRPr="00722C90" w:rsidRDefault="00B06986" w:rsidP="009C7E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 and Leadership </w:t>
            </w:r>
          </w:p>
        </w:tc>
      </w:tr>
      <w:tr w:rsidR="00722C90" w:rsidRPr="00BA75E6" w14:paraId="27CDEF99" w14:textId="77777777" w:rsidTr="009C7EA8">
        <w:trPr>
          <w:trHeight w:val="453"/>
        </w:trPr>
        <w:tc>
          <w:tcPr>
            <w:tcW w:w="1045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002060"/>
            <w:vAlign w:val="center"/>
          </w:tcPr>
          <w:p w14:paraId="0FF43CD2" w14:textId="77777777" w:rsidR="00722C90" w:rsidRPr="00BA75E6" w:rsidRDefault="00722C90" w:rsidP="00722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Teaching  </w:t>
            </w:r>
          </w:p>
        </w:tc>
      </w:tr>
      <w:tr w:rsidR="00722C90" w14:paraId="05D20C55" w14:textId="77777777" w:rsidTr="009C7EA8">
        <w:trPr>
          <w:trHeight w:val="453"/>
        </w:trPr>
        <w:tc>
          <w:tcPr>
            <w:tcW w:w="4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226D99F9" w14:textId="77777777" w:rsidR="00722C90" w:rsidRPr="00ED7942" w:rsidRDefault="00722C90" w:rsidP="00722C90">
            <w:pPr>
              <w:rPr>
                <w:rFonts w:ascii="Arial" w:hAnsi="Arial" w:cs="Arial"/>
              </w:rPr>
            </w:pPr>
          </w:p>
        </w:tc>
        <w:tc>
          <w:tcPr>
            <w:tcW w:w="100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61B8B3AE" w14:textId="77777777" w:rsidR="00722C90" w:rsidRDefault="00722C90" w:rsidP="00722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Specific topics staff member will Topic Coordinate (if relevant)  </w:t>
            </w:r>
          </w:p>
        </w:tc>
      </w:tr>
      <w:tr w:rsidR="00722C90" w14:paraId="7D9E5BDD" w14:textId="77777777" w:rsidTr="009C7EA8">
        <w:trPr>
          <w:trHeight w:val="453"/>
        </w:trPr>
        <w:tc>
          <w:tcPr>
            <w:tcW w:w="4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662FBE7E" w14:textId="77777777" w:rsidR="00722C90" w:rsidRPr="00ED7942" w:rsidRDefault="00722C90" w:rsidP="00722C90">
            <w:pPr>
              <w:rPr>
                <w:rFonts w:ascii="Arial" w:hAnsi="Arial" w:cs="Arial"/>
              </w:rPr>
            </w:pPr>
          </w:p>
        </w:tc>
        <w:tc>
          <w:tcPr>
            <w:tcW w:w="100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50ABC8A8" w14:textId="77777777" w:rsidR="00722C90" w:rsidRPr="00B06986" w:rsidRDefault="00722C90" w:rsidP="00722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Key policies and where to find them (e.g. assessment policy) </w:t>
            </w:r>
          </w:p>
          <w:p w14:paraId="693DA98C" w14:textId="77777777" w:rsidR="00722C90" w:rsidRDefault="00722C90" w:rsidP="00722C90">
            <w:pPr>
              <w:rPr>
                <w:rFonts w:ascii="Arial" w:hAnsi="Arial" w:cs="Arial"/>
              </w:rPr>
            </w:pPr>
          </w:p>
        </w:tc>
      </w:tr>
      <w:tr w:rsidR="00722C90" w14:paraId="39D5D04D" w14:textId="77777777" w:rsidTr="009C7EA8">
        <w:trPr>
          <w:trHeight w:val="453"/>
        </w:trPr>
        <w:tc>
          <w:tcPr>
            <w:tcW w:w="4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3F371EBA" w14:textId="77777777" w:rsidR="00722C90" w:rsidRPr="00ED7942" w:rsidRDefault="00722C90" w:rsidP="00722C90">
            <w:pPr>
              <w:rPr>
                <w:rFonts w:ascii="Arial" w:hAnsi="Arial" w:cs="Arial"/>
              </w:rPr>
            </w:pPr>
          </w:p>
        </w:tc>
        <w:tc>
          <w:tcPr>
            <w:tcW w:w="100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40A29FB6" w14:textId="77777777" w:rsidR="00722C90" w:rsidRDefault="00722C90" w:rsidP="00722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Supporting systems and how to navigate e.g. student mx web, FLO, Canvas, Service One </w:t>
            </w:r>
          </w:p>
        </w:tc>
      </w:tr>
      <w:tr w:rsidR="00722C90" w14:paraId="675F0FE5" w14:textId="77777777" w:rsidTr="009C7EA8">
        <w:trPr>
          <w:trHeight w:val="453"/>
        </w:trPr>
        <w:tc>
          <w:tcPr>
            <w:tcW w:w="4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5AA4E2E0" w14:textId="77777777" w:rsidR="00722C90" w:rsidRPr="00ED7942" w:rsidRDefault="00722C90" w:rsidP="00722C90">
            <w:pPr>
              <w:rPr>
                <w:rFonts w:ascii="Arial" w:hAnsi="Arial" w:cs="Arial"/>
              </w:rPr>
            </w:pPr>
          </w:p>
        </w:tc>
        <w:tc>
          <w:tcPr>
            <w:tcW w:w="100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02A0A177" w14:textId="77777777" w:rsidR="00722C90" w:rsidRDefault="00722C90" w:rsidP="00722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 Evaluation of Teaching (SETs) support </w:t>
            </w:r>
          </w:p>
        </w:tc>
      </w:tr>
      <w:tr w:rsidR="00722C90" w14:paraId="0BA9D403" w14:textId="77777777" w:rsidTr="009C7EA8">
        <w:trPr>
          <w:trHeight w:val="453"/>
        </w:trPr>
        <w:tc>
          <w:tcPr>
            <w:tcW w:w="4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44F1B0D7" w14:textId="77777777" w:rsidR="00722C90" w:rsidRPr="00ED7942" w:rsidRDefault="00722C90" w:rsidP="00722C90">
            <w:pPr>
              <w:rPr>
                <w:rFonts w:ascii="Arial" w:hAnsi="Arial" w:cs="Arial"/>
              </w:rPr>
            </w:pPr>
          </w:p>
        </w:tc>
        <w:tc>
          <w:tcPr>
            <w:tcW w:w="100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071A0120" w14:textId="63516EF7" w:rsidR="00722C90" w:rsidRDefault="00722C90" w:rsidP="00722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Introductions with key teaching staff they may be working with </w:t>
            </w:r>
          </w:p>
        </w:tc>
      </w:tr>
      <w:tr w:rsidR="00722C90" w14:paraId="01AF0237" w14:textId="77777777" w:rsidTr="009C7EA8">
        <w:trPr>
          <w:trHeight w:val="453"/>
        </w:trPr>
        <w:tc>
          <w:tcPr>
            <w:tcW w:w="4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0D373116" w14:textId="77777777" w:rsidR="00722C90" w:rsidRPr="00ED7942" w:rsidRDefault="00722C90" w:rsidP="00722C90">
            <w:pPr>
              <w:rPr>
                <w:rFonts w:ascii="Arial" w:hAnsi="Arial" w:cs="Arial"/>
              </w:rPr>
            </w:pPr>
          </w:p>
        </w:tc>
        <w:tc>
          <w:tcPr>
            <w:tcW w:w="100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1962E319" w14:textId="77777777" w:rsidR="00722C90" w:rsidRDefault="00722C90" w:rsidP="00722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Community of practices etc to join </w:t>
            </w:r>
          </w:p>
        </w:tc>
      </w:tr>
      <w:tr w:rsidR="00722C90" w:rsidRPr="00BA75E6" w14:paraId="78C4BB64" w14:textId="77777777" w:rsidTr="009C7EA8">
        <w:trPr>
          <w:trHeight w:val="453"/>
        </w:trPr>
        <w:tc>
          <w:tcPr>
            <w:tcW w:w="1045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002060"/>
            <w:vAlign w:val="center"/>
          </w:tcPr>
          <w:p w14:paraId="3EE881B4" w14:textId="00C65A84" w:rsidR="00722C90" w:rsidRPr="00BA75E6" w:rsidRDefault="00722C90" w:rsidP="00722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Research   </w:t>
            </w:r>
          </w:p>
        </w:tc>
      </w:tr>
      <w:tr w:rsidR="00722C90" w14:paraId="4BC152D6" w14:textId="77777777" w:rsidTr="009C7EA8">
        <w:trPr>
          <w:trHeight w:val="453"/>
        </w:trPr>
        <w:tc>
          <w:tcPr>
            <w:tcW w:w="4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2E55E5D6" w14:textId="77777777" w:rsidR="00722C90" w:rsidRPr="00ED7942" w:rsidRDefault="00722C90" w:rsidP="00722C90">
            <w:pPr>
              <w:rPr>
                <w:rFonts w:ascii="Arial" w:hAnsi="Arial" w:cs="Arial"/>
              </w:rPr>
            </w:pPr>
          </w:p>
        </w:tc>
        <w:tc>
          <w:tcPr>
            <w:tcW w:w="100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305F1BFC" w14:textId="423D948A" w:rsidR="00722C90" w:rsidRDefault="00722C90" w:rsidP="00722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Caring Future Institute, alignment   </w:t>
            </w:r>
          </w:p>
        </w:tc>
      </w:tr>
      <w:tr w:rsidR="00722C90" w14:paraId="5EAF155E" w14:textId="77777777" w:rsidTr="009C7EA8">
        <w:trPr>
          <w:trHeight w:val="453"/>
        </w:trPr>
        <w:tc>
          <w:tcPr>
            <w:tcW w:w="4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01B12FEE" w14:textId="77777777" w:rsidR="00722C90" w:rsidRPr="00ED7942" w:rsidRDefault="00722C90" w:rsidP="00722C90">
            <w:pPr>
              <w:rPr>
                <w:rFonts w:ascii="Arial" w:hAnsi="Arial" w:cs="Arial"/>
              </w:rPr>
            </w:pPr>
          </w:p>
        </w:tc>
        <w:tc>
          <w:tcPr>
            <w:tcW w:w="100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058872F7" w14:textId="755A27EF" w:rsidR="00722C90" w:rsidRDefault="00722C90" w:rsidP="00722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Research expectations and support </w:t>
            </w:r>
          </w:p>
        </w:tc>
      </w:tr>
      <w:tr w:rsidR="00722C90" w14:paraId="7D7ABFB1" w14:textId="77777777" w:rsidTr="009C7EA8">
        <w:trPr>
          <w:trHeight w:val="453"/>
        </w:trPr>
        <w:tc>
          <w:tcPr>
            <w:tcW w:w="4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5293AFBC" w14:textId="77777777" w:rsidR="00722C90" w:rsidRPr="00ED7942" w:rsidRDefault="00722C90" w:rsidP="00722C90">
            <w:pPr>
              <w:rPr>
                <w:rFonts w:ascii="Arial" w:hAnsi="Arial" w:cs="Arial"/>
              </w:rPr>
            </w:pPr>
          </w:p>
        </w:tc>
        <w:tc>
          <w:tcPr>
            <w:tcW w:w="100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06C9B0E4" w14:textId="1B7BC74F" w:rsidR="00722C90" w:rsidRPr="00B06986" w:rsidRDefault="00722C90" w:rsidP="00722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 to find info, who to contact </w:t>
            </w:r>
          </w:p>
          <w:p w14:paraId="0293DC65" w14:textId="77777777" w:rsidR="00722C90" w:rsidRDefault="00722C90" w:rsidP="00722C90">
            <w:pPr>
              <w:rPr>
                <w:rFonts w:ascii="Arial" w:hAnsi="Arial" w:cs="Arial"/>
              </w:rPr>
            </w:pPr>
          </w:p>
        </w:tc>
      </w:tr>
      <w:tr w:rsidR="00722C90" w14:paraId="7CA1A53B" w14:textId="77777777" w:rsidTr="009C7EA8">
        <w:trPr>
          <w:trHeight w:val="453"/>
        </w:trPr>
        <w:tc>
          <w:tcPr>
            <w:tcW w:w="4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66681E15" w14:textId="77777777" w:rsidR="00722C90" w:rsidRPr="00ED7942" w:rsidRDefault="00722C90" w:rsidP="00722C90">
            <w:pPr>
              <w:rPr>
                <w:rFonts w:ascii="Arial" w:hAnsi="Arial" w:cs="Arial"/>
              </w:rPr>
            </w:pPr>
          </w:p>
        </w:tc>
        <w:tc>
          <w:tcPr>
            <w:tcW w:w="100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43570683" w14:textId="4E683F36" w:rsidR="00722C90" w:rsidRDefault="00722C90" w:rsidP="00722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Introductions with key research staff they may be working with </w:t>
            </w:r>
          </w:p>
        </w:tc>
      </w:tr>
      <w:tr w:rsidR="00722C90" w:rsidRPr="00BA75E6" w14:paraId="47096687" w14:textId="77777777" w:rsidTr="009C7EA8">
        <w:trPr>
          <w:trHeight w:val="453"/>
        </w:trPr>
        <w:tc>
          <w:tcPr>
            <w:tcW w:w="1045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002060"/>
            <w:vAlign w:val="center"/>
          </w:tcPr>
          <w:p w14:paraId="4769F5D9" w14:textId="042A5CF3" w:rsidR="00722C90" w:rsidRPr="00BA75E6" w:rsidRDefault="00722C90" w:rsidP="00722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Service &amp; Leadership    </w:t>
            </w:r>
          </w:p>
        </w:tc>
      </w:tr>
      <w:tr w:rsidR="00722C90" w14:paraId="55C38A5C" w14:textId="77777777" w:rsidTr="009C7EA8">
        <w:trPr>
          <w:trHeight w:val="453"/>
        </w:trPr>
        <w:tc>
          <w:tcPr>
            <w:tcW w:w="4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2D48CF64" w14:textId="77777777" w:rsidR="00722C90" w:rsidRPr="00ED7942" w:rsidRDefault="00722C90" w:rsidP="00722C90">
            <w:pPr>
              <w:rPr>
                <w:rFonts w:ascii="Arial" w:hAnsi="Arial" w:cs="Arial"/>
              </w:rPr>
            </w:pPr>
          </w:p>
        </w:tc>
        <w:tc>
          <w:tcPr>
            <w:tcW w:w="100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5D4907F8" w14:textId="2EE5C423" w:rsidR="00722C90" w:rsidRDefault="00722C90" w:rsidP="00722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Mapping service activities likely to be doing, baseline expectations </w:t>
            </w:r>
          </w:p>
        </w:tc>
      </w:tr>
      <w:tr w:rsidR="00722C90" w14:paraId="667A8E40" w14:textId="77777777" w:rsidTr="009C7EA8">
        <w:trPr>
          <w:trHeight w:val="453"/>
        </w:trPr>
        <w:tc>
          <w:tcPr>
            <w:tcW w:w="4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6B897647" w14:textId="77777777" w:rsidR="00722C90" w:rsidRPr="00ED7942" w:rsidRDefault="00722C90" w:rsidP="00722C90">
            <w:pPr>
              <w:rPr>
                <w:rFonts w:ascii="Arial" w:hAnsi="Arial" w:cs="Arial"/>
              </w:rPr>
            </w:pPr>
          </w:p>
        </w:tc>
        <w:tc>
          <w:tcPr>
            <w:tcW w:w="100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138B6A52" w14:textId="58EB7927" w:rsidR="00722C90" w:rsidRDefault="00722C90" w:rsidP="00722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Professional development – including FLAME, Mentoring Program, Peer-review </w:t>
            </w:r>
          </w:p>
        </w:tc>
      </w:tr>
      <w:tr w:rsidR="00722C90" w14:paraId="0655FC40" w14:textId="77777777" w:rsidTr="009C7EA8">
        <w:trPr>
          <w:trHeight w:val="453"/>
        </w:trPr>
        <w:tc>
          <w:tcPr>
            <w:tcW w:w="4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32A9807C" w14:textId="77777777" w:rsidR="00722C90" w:rsidRPr="00ED7942" w:rsidRDefault="00722C90" w:rsidP="00722C90">
            <w:pPr>
              <w:rPr>
                <w:rFonts w:ascii="Arial" w:hAnsi="Arial" w:cs="Arial"/>
              </w:rPr>
            </w:pPr>
          </w:p>
        </w:tc>
        <w:tc>
          <w:tcPr>
            <w:tcW w:w="100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2BB2D304" w14:textId="782E712B" w:rsidR="00722C90" w:rsidRDefault="00722C90" w:rsidP="00722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Accreditations or similar </w:t>
            </w:r>
          </w:p>
        </w:tc>
      </w:tr>
      <w:tr w:rsidR="00722C90" w14:paraId="782C92F4" w14:textId="77777777" w:rsidTr="009C7EA8">
        <w:trPr>
          <w:trHeight w:val="453"/>
        </w:trPr>
        <w:tc>
          <w:tcPr>
            <w:tcW w:w="4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3FADB5C2" w14:textId="77777777" w:rsidR="00722C90" w:rsidRPr="00ED7942" w:rsidRDefault="00722C90" w:rsidP="00722C90">
            <w:pPr>
              <w:rPr>
                <w:rFonts w:ascii="Arial" w:hAnsi="Arial" w:cs="Arial"/>
              </w:rPr>
            </w:pPr>
          </w:p>
        </w:tc>
        <w:tc>
          <w:tcPr>
            <w:tcW w:w="100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062297F7" w14:textId="00A63671" w:rsidR="00722C90" w:rsidRDefault="00722C90" w:rsidP="00722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Maintaining currency </w:t>
            </w:r>
          </w:p>
        </w:tc>
      </w:tr>
    </w:tbl>
    <w:p w14:paraId="1B1A6874" w14:textId="26520DAC" w:rsidR="00B119FA" w:rsidRDefault="00722C90">
      <w:r>
        <w:t xml:space="preserve">Once this document has been completed, it should be provided to the staff member’s supervisor and </w:t>
      </w:r>
      <w:hyperlink r:id="rId6" w:history="1">
        <w:r w:rsidR="008021AA" w:rsidRPr="009077A6">
          <w:rPr>
            <w:rStyle w:val="Hyperlink"/>
          </w:rPr>
          <w:t>che.pc@flinders.edu.au</w:t>
        </w:r>
      </w:hyperlink>
    </w:p>
    <w:sectPr w:rsidR="00B11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21604"/>
    <w:multiLevelType w:val="hybridMultilevel"/>
    <w:tmpl w:val="98AEF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B06FF"/>
    <w:multiLevelType w:val="multilevel"/>
    <w:tmpl w:val="1930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5155397">
    <w:abstractNumId w:val="1"/>
  </w:num>
  <w:num w:numId="2" w16cid:durableId="154370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32"/>
    <w:rsid w:val="0000102D"/>
    <w:rsid w:val="000C78A1"/>
    <w:rsid w:val="004E2F41"/>
    <w:rsid w:val="00531DC9"/>
    <w:rsid w:val="005571DB"/>
    <w:rsid w:val="00593C06"/>
    <w:rsid w:val="00722C90"/>
    <w:rsid w:val="008021AA"/>
    <w:rsid w:val="00951ED3"/>
    <w:rsid w:val="00960A32"/>
    <w:rsid w:val="00A92408"/>
    <w:rsid w:val="00AD44A1"/>
    <w:rsid w:val="00B06986"/>
    <w:rsid w:val="00B119FA"/>
    <w:rsid w:val="00CB1C44"/>
    <w:rsid w:val="00E24DD4"/>
    <w:rsid w:val="00E6686C"/>
    <w:rsid w:val="00F9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6F93"/>
  <w15:chartTrackingRefBased/>
  <w15:docId w15:val="{133597F5-396C-45D8-A12B-D22907EF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A32"/>
  </w:style>
  <w:style w:type="paragraph" w:styleId="Heading1">
    <w:name w:val="heading 1"/>
    <w:basedOn w:val="Normal"/>
    <w:next w:val="Normal"/>
    <w:link w:val="Heading1Char"/>
    <w:uiPriority w:val="9"/>
    <w:qFormat/>
    <w:rsid w:val="00960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A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0A32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6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2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.pc@flinders.edu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Lawrie</dc:creator>
  <cp:keywords/>
  <dc:description/>
  <cp:lastModifiedBy>Emily Lawrie</cp:lastModifiedBy>
  <cp:revision>7</cp:revision>
  <dcterms:created xsi:type="dcterms:W3CDTF">2026-02-05T04:51:00Z</dcterms:created>
  <dcterms:modified xsi:type="dcterms:W3CDTF">2026-05-07T00:27:00Z</dcterms:modified>
</cp:coreProperties>
</file>